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6B" w:rsidRDefault="0046006B">
      <w:pPr>
        <w:jc w:val="center"/>
        <w:rPr>
          <w:rFonts w:ascii="华文隶书" w:eastAsia="华文隶书" w:hAnsi="华文新魏" w:cs="华文新魏"/>
          <w:b/>
          <w:sz w:val="52"/>
          <w:szCs w:val="52"/>
        </w:rPr>
      </w:pPr>
    </w:p>
    <w:p w:rsidR="00B9741F" w:rsidRPr="0046006B" w:rsidRDefault="00ED33A3">
      <w:pPr>
        <w:jc w:val="center"/>
        <w:rPr>
          <w:rFonts w:ascii="华文隶书" w:eastAsia="华文隶书" w:hAnsi="华文新魏" w:cs="华文新魏"/>
          <w:b/>
          <w:sz w:val="52"/>
          <w:szCs w:val="52"/>
        </w:rPr>
      </w:pPr>
      <w:r w:rsidRPr="0046006B">
        <w:rPr>
          <w:rFonts w:ascii="华文隶书" w:eastAsia="华文隶书" w:hAnsi="华文新魏" w:cs="华文新魏" w:hint="eastAsia"/>
          <w:b/>
          <w:sz w:val="52"/>
          <w:szCs w:val="52"/>
        </w:rPr>
        <w:t>西安医学</w:t>
      </w:r>
      <w:r w:rsidR="00492501">
        <w:rPr>
          <w:rFonts w:ascii="华文隶书" w:eastAsia="华文隶书" w:hAnsi="华文新魏" w:cs="华文新魏" w:hint="eastAsia"/>
          <w:b/>
          <w:sz w:val="52"/>
          <w:szCs w:val="52"/>
        </w:rPr>
        <w:t>第五届“友好杯”教职工</w:t>
      </w:r>
      <w:r w:rsidRPr="0046006B">
        <w:rPr>
          <w:rFonts w:ascii="华文隶书" w:eastAsia="华文隶书" w:hAnsi="华文新魏" w:cs="华文新魏" w:hint="eastAsia"/>
          <w:b/>
          <w:sz w:val="52"/>
          <w:szCs w:val="52"/>
        </w:rPr>
        <w:t>羽毛球团体</w:t>
      </w:r>
      <w:r w:rsidR="00492501">
        <w:rPr>
          <w:rFonts w:ascii="华文隶书" w:eastAsia="华文隶书" w:hAnsi="华文新魏" w:cs="华文新魏" w:hint="eastAsia"/>
          <w:b/>
          <w:sz w:val="52"/>
          <w:szCs w:val="52"/>
        </w:rPr>
        <w:t>比</w:t>
      </w:r>
      <w:r w:rsidRPr="0046006B">
        <w:rPr>
          <w:rFonts w:ascii="华文隶书" w:eastAsia="华文隶书" w:hAnsi="华文新魏" w:cs="华文新魏" w:hint="eastAsia"/>
          <w:b/>
          <w:sz w:val="52"/>
          <w:szCs w:val="52"/>
        </w:rPr>
        <w:t>赛单循环成绩表</w:t>
      </w:r>
    </w:p>
    <w:p w:rsidR="00B9741F" w:rsidRDefault="00B9741F">
      <w:pPr>
        <w:jc w:val="center"/>
      </w:pPr>
    </w:p>
    <w:tbl>
      <w:tblPr>
        <w:tblStyle w:val="a4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1650"/>
        <w:gridCol w:w="1653"/>
        <w:gridCol w:w="1648"/>
        <w:gridCol w:w="1652"/>
        <w:gridCol w:w="1649"/>
        <w:gridCol w:w="1652"/>
        <w:gridCol w:w="1651"/>
        <w:gridCol w:w="1652"/>
        <w:gridCol w:w="1653"/>
      </w:tblGrid>
      <w:tr w:rsidR="00B9741F">
        <w:trPr>
          <w:trHeight w:val="1320"/>
          <w:jc w:val="center"/>
        </w:trPr>
        <w:tc>
          <w:tcPr>
            <w:tcW w:w="1650" w:type="dxa"/>
            <w:tcBorders>
              <w:tl2br w:val="single" w:sz="4" w:space="0" w:color="auto"/>
            </w:tcBorders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:rsidR="00B9741F" w:rsidRDefault="004043B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校本部</w:t>
            </w:r>
          </w:p>
        </w:tc>
        <w:tc>
          <w:tcPr>
            <w:tcW w:w="1648" w:type="dxa"/>
            <w:vAlign w:val="center"/>
          </w:tcPr>
          <w:p w:rsidR="00B9741F" w:rsidRDefault="00ED33A3">
            <w:pPr>
              <w:jc w:val="center"/>
              <w:rPr>
                <w:b/>
                <w:sz w:val="28"/>
                <w:szCs w:val="32"/>
              </w:rPr>
            </w:pPr>
            <w:proofErr w:type="gramStart"/>
            <w:r>
              <w:rPr>
                <w:rFonts w:hint="eastAsia"/>
                <w:b/>
                <w:sz w:val="28"/>
                <w:szCs w:val="32"/>
              </w:rPr>
              <w:t>一</w:t>
            </w:r>
            <w:proofErr w:type="gramEnd"/>
            <w:r>
              <w:rPr>
                <w:rFonts w:hint="eastAsia"/>
                <w:b/>
                <w:sz w:val="28"/>
                <w:szCs w:val="32"/>
              </w:rPr>
              <w:t>附院</w:t>
            </w:r>
          </w:p>
        </w:tc>
        <w:tc>
          <w:tcPr>
            <w:tcW w:w="1652" w:type="dxa"/>
            <w:vAlign w:val="center"/>
          </w:tcPr>
          <w:p w:rsidR="00B9741F" w:rsidRDefault="00ED33A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二附院</w:t>
            </w:r>
          </w:p>
        </w:tc>
        <w:tc>
          <w:tcPr>
            <w:tcW w:w="1649" w:type="dxa"/>
            <w:vAlign w:val="center"/>
          </w:tcPr>
          <w:p w:rsidR="00B9741F" w:rsidRDefault="00ED33A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宝鸡医院</w:t>
            </w:r>
          </w:p>
        </w:tc>
        <w:tc>
          <w:tcPr>
            <w:tcW w:w="1652" w:type="dxa"/>
            <w:vAlign w:val="center"/>
          </w:tcPr>
          <w:p w:rsidR="00B9741F" w:rsidRDefault="00ED33A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汉江医院</w:t>
            </w:r>
          </w:p>
        </w:tc>
        <w:tc>
          <w:tcPr>
            <w:tcW w:w="1651" w:type="dxa"/>
            <w:vAlign w:val="center"/>
          </w:tcPr>
          <w:p w:rsidR="00B9741F" w:rsidRDefault="00ED33A3">
            <w:pPr>
              <w:jc w:val="center"/>
              <w:rPr>
                <w:rFonts w:ascii="华文琥珀" w:eastAsia="华文琥珀" w:hAnsi="华文琥珀" w:cs="华文琥珀"/>
                <w:b/>
                <w:sz w:val="56"/>
                <w:szCs w:val="72"/>
              </w:rPr>
            </w:pPr>
            <w:r>
              <w:rPr>
                <w:rFonts w:ascii="华文琥珀" w:eastAsia="华文琥珀" w:hAnsi="华文琥珀" w:cs="华文琥珀" w:hint="eastAsia"/>
                <w:b/>
                <w:sz w:val="56"/>
                <w:szCs w:val="72"/>
              </w:rPr>
              <w:t>胜次</w:t>
            </w:r>
          </w:p>
        </w:tc>
        <w:tc>
          <w:tcPr>
            <w:tcW w:w="1652" w:type="dxa"/>
            <w:vAlign w:val="center"/>
          </w:tcPr>
          <w:p w:rsidR="00B9741F" w:rsidRDefault="00ED33A3">
            <w:pPr>
              <w:jc w:val="center"/>
              <w:rPr>
                <w:rFonts w:ascii="华文琥珀" w:eastAsia="华文琥珀" w:hAnsi="华文琥珀" w:cs="华文琥珀"/>
                <w:b/>
                <w:sz w:val="56"/>
                <w:szCs w:val="72"/>
              </w:rPr>
            </w:pPr>
            <w:r>
              <w:rPr>
                <w:rFonts w:ascii="华文琥珀" w:eastAsia="华文琥珀" w:hAnsi="华文琥珀" w:cs="华文琥珀" w:hint="eastAsia"/>
                <w:b/>
                <w:sz w:val="56"/>
                <w:szCs w:val="72"/>
              </w:rPr>
              <w:t>净胜</w:t>
            </w:r>
          </w:p>
        </w:tc>
        <w:tc>
          <w:tcPr>
            <w:tcW w:w="1653" w:type="dxa"/>
            <w:vAlign w:val="center"/>
          </w:tcPr>
          <w:p w:rsidR="00B9741F" w:rsidRDefault="00ED33A3">
            <w:pPr>
              <w:jc w:val="center"/>
              <w:rPr>
                <w:rFonts w:ascii="华文琥珀" w:eastAsia="华文琥珀" w:hAnsi="华文琥珀" w:cs="华文琥珀"/>
                <w:b/>
                <w:sz w:val="56"/>
                <w:szCs w:val="72"/>
              </w:rPr>
            </w:pPr>
            <w:r>
              <w:rPr>
                <w:rFonts w:ascii="华文琥珀" w:eastAsia="华文琥珀" w:hAnsi="华文琥珀" w:cs="华文琥珀" w:hint="eastAsia"/>
                <w:b/>
                <w:sz w:val="56"/>
                <w:szCs w:val="72"/>
              </w:rPr>
              <w:t>名次</w:t>
            </w:r>
          </w:p>
        </w:tc>
      </w:tr>
      <w:tr w:rsidR="00B9741F">
        <w:trPr>
          <w:trHeight w:val="1320"/>
          <w:jc w:val="center"/>
        </w:trPr>
        <w:tc>
          <w:tcPr>
            <w:tcW w:w="1650" w:type="dxa"/>
            <w:vAlign w:val="center"/>
          </w:tcPr>
          <w:p w:rsidR="00B9741F" w:rsidRDefault="004043B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校本部</w:t>
            </w:r>
          </w:p>
        </w:tc>
        <w:tc>
          <w:tcPr>
            <w:tcW w:w="1653" w:type="dxa"/>
            <w:tcBorders>
              <w:tl2br w:val="single" w:sz="4" w:space="0" w:color="auto"/>
            </w:tcBorders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649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1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B9741F">
        <w:trPr>
          <w:trHeight w:val="1320"/>
          <w:jc w:val="center"/>
        </w:trPr>
        <w:tc>
          <w:tcPr>
            <w:tcW w:w="1650" w:type="dxa"/>
            <w:vAlign w:val="center"/>
          </w:tcPr>
          <w:p w:rsidR="00B9741F" w:rsidRDefault="00ED33A3">
            <w:pPr>
              <w:jc w:val="center"/>
              <w:rPr>
                <w:b/>
                <w:sz w:val="28"/>
                <w:szCs w:val="32"/>
              </w:rPr>
            </w:pPr>
            <w:proofErr w:type="gramStart"/>
            <w:r>
              <w:rPr>
                <w:rFonts w:hint="eastAsia"/>
                <w:b/>
                <w:sz w:val="28"/>
                <w:szCs w:val="32"/>
              </w:rPr>
              <w:t>一</w:t>
            </w:r>
            <w:proofErr w:type="gramEnd"/>
            <w:r>
              <w:rPr>
                <w:rFonts w:hint="eastAsia"/>
                <w:b/>
                <w:sz w:val="28"/>
                <w:szCs w:val="32"/>
              </w:rPr>
              <w:t>附院</w:t>
            </w: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8" w:type="dxa"/>
            <w:tcBorders>
              <w:tl2br w:val="single" w:sz="4" w:space="0" w:color="auto"/>
            </w:tcBorders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1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B9741F">
        <w:trPr>
          <w:trHeight w:val="1320"/>
          <w:jc w:val="center"/>
        </w:trPr>
        <w:tc>
          <w:tcPr>
            <w:tcW w:w="1650" w:type="dxa"/>
            <w:vAlign w:val="center"/>
          </w:tcPr>
          <w:p w:rsidR="00B9741F" w:rsidRDefault="00ED33A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二附院</w:t>
            </w: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tcBorders>
              <w:tl2br w:val="single" w:sz="4" w:space="0" w:color="auto"/>
            </w:tcBorders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1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B9741F">
        <w:trPr>
          <w:trHeight w:val="1320"/>
          <w:jc w:val="center"/>
        </w:trPr>
        <w:tc>
          <w:tcPr>
            <w:tcW w:w="1650" w:type="dxa"/>
            <w:vAlign w:val="center"/>
          </w:tcPr>
          <w:p w:rsidR="00B9741F" w:rsidRDefault="00ED33A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宝鸡医院</w:t>
            </w: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9" w:type="dxa"/>
            <w:tcBorders>
              <w:tl2br w:val="single" w:sz="4" w:space="0" w:color="auto"/>
            </w:tcBorders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1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B9741F">
        <w:trPr>
          <w:trHeight w:val="1441"/>
          <w:jc w:val="center"/>
        </w:trPr>
        <w:tc>
          <w:tcPr>
            <w:tcW w:w="1650" w:type="dxa"/>
            <w:vAlign w:val="center"/>
          </w:tcPr>
          <w:p w:rsidR="00B9741F" w:rsidRDefault="00ED33A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汉江医院</w:t>
            </w: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tcBorders>
              <w:tl2br w:val="single" w:sz="4" w:space="0" w:color="auto"/>
            </w:tcBorders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1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:rsidR="00B9741F" w:rsidRDefault="00B9741F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B9741F" w:rsidRDefault="00B9741F"/>
    <w:sectPr w:rsidR="00B9741F">
      <w:pgSz w:w="16838" w:h="11906" w:orient="landscape"/>
      <w:pgMar w:top="340" w:right="454" w:bottom="340" w:left="45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2F" w:rsidRDefault="00C62E2F" w:rsidP="00492501">
      <w:r>
        <w:separator/>
      </w:r>
    </w:p>
  </w:endnote>
  <w:endnote w:type="continuationSeparator" w:id="0">
    <w:p w:rsidR="00C62E2F" w:rsidRDefault="00C62E2F" w:rsidP="0049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2F" w:rsidRDefault="00C62E2F" w:rsidP="00492501">
      <w:r>
        <w:separator/>
      </w:r>
    </w:p>
  </w:footnote>
  <w:footnote w:type="continuationSeparator" w:id="0">
    <w:p w:rsidR="00C62E2F" w:rsidRDefault="00C62E2F" w:rsidP="0049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0A"/>
    <w:rsid w:val="00037C79"/>
    <w:rsid w:val="003D5C24"/>
    <w:rsid w:val="004043BF"/>
    <w:rsid w:val="0046006B"/>
    <w:rsid w:val="00492501"/>
    <w:rsid w:val="00657CA6"/>
    <w:rsid w:val="007039B1"/>
    <w:rsid w:val="007337DC"/>
    <w:rsid w:val="00810015"/>
    <w:rsid w:val="008C310A"/>
    <w:rsid w:val="00A873EC"/>
    <w:rsid w:val="00B9741F"/>
    <w:rsid w:val="00BC3354"/>
    <w:rsid w:val="00C62E2F"/>
    <w:rsid w:val="00D31C47"/>
    <w:rsid w:val="00DC58F9"/>
    <w:rsid w:val="00ED33A3"/>
    <w:rsid w:val="039C7184"/>
    <w:rsid w:val="17A12F18"/>
    <w:rsid w:val="587272B2"/>
    <w:rsid w:val="66503059"/>
    <w:rsid w:val="799007A3"/>
    <w:rsid w:val="7D5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 w:qFormat="1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C7EDCC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C7EDCC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250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25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 w:qFormat="1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C7EDCC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C7EDCC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250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25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2016-11-08T09:20:00Z</cp:lastPrinted>
  <dcterms:created xsi:type="dcterms:W3CDTF">2016-11-07T08:12:00Z</dcterms:created>
  <dcterms:modified xsi:type="dcterms:W3CDTF">2016-11-08T09:20:00Z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